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安阳学院**部门（分院）2019年国庆假期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值班工作人员汇总表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010"/>
        <w:gridCol w:w="232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**部门（分院）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2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pacing w:val="-11"/>
                <w:vertAlign w:val="baseline"/>
                <w:lang w:val="en-US" w:eastAsia="zh-CN"/>
              </w:rPr>
              <w:t>如：学校办公室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2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********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2019年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日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</w:t>
            </w: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行政楼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***</w:t>
            </w:r>
            <w:r>
              <w:rPr>
                <w:rFonts w:hint="eastAsia"/>
                <w:vertAlign w:val="baseli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学校办公室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 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20" w:firstLineChars="1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********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2019年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-23"/>
                <w:vertAlign w:val="baseline"/>
                <w:lang w:val="en-US" w:eastAsia="zh-CN"/>
              </w:rPr>
              <w:t>日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行政楼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***</w:t>
            </w:r>
            <w:r>
              <w:rPr>
                <w:rFonts w:hint="eastAsia"/>
                <w:vertAlign w:val="baseli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23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0357"/>
    <w:rsid w:val="22BD7B24"/>
    <w:rsid w:val="53E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2019-09-19T09:00:00Z</dcterms:created>
  <dc:creator>AYXY</dc:creator>
  <cp:lastModifiedBy>AYXY</cp:lastModifiedBy>
  <dcterms:modified xsi:type="dcterms:W3CDTF">2019-09-19T09:05:13Z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