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82" w:lineRule="exact"/>
      </w:pPr>
    </w:p>
    <w:p>
      <w:pPr>
        <w:sectPr>
          <w:footerReference r:id="rId5" w:type="default"/>
          <w:pgSz w:w="11900" w:h="16820"/>
          <w:pgMar w:top="1429" w:right="1733" w:bottom="1550" w:left="1674" w:header="0" w:footer="1281" w:gutter="0"/>
          <w:cols w:equalWidth="0" w:num="1">
            <w:col w:w="8493"/>
          </w:cols>
        </w:sectPr>
      </w:pPr>
    </w:p>
    <w:p>
      <w:pPr>
        <w:spacing w:before="77" w:line="18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件</w:t>
      </w:r>
      <w:r>
        <w:rPr>
          <w:rFonts w:ascii="黑体" w:hAnsi="黑体" w:eastAsia="黑体" w:cs="黑体"/>
          <w:spacing w:val="-5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0" w:line="196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44"/>
          <w:sz w:val="31"/>
          <w:szCs w:val="31"/>
        </w:rPr>
        <w:t>立项编号：</w:t>
      </w:r>
      <w:r>
        <w:rPr>
          <w:rFonts w:ascii="宋体" w:hAnsi="宋体" w:eastAsia="宋体" w:cs="宋体"/>
          <w:spacing w:val="53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</w:t>
      </w:r>
    </w:p>
    <w:p>
      <w:pPr>
        <w:sectPr>
          <w:type w:val="continuous"/>
          <w:pgSz w:w="11900" w:h="16820"/>
          <w:pgMar w:top="1429" w:right="1733" w:bottom="1550" w:left="1674" w:header="0" w:footer="1281" w:gutter="0"/>
          <w:cols w:equalWidth="0" w:num="2">
            <w:col w:w="6090" w:space="100"/>
            <w:col w:w="2303"/>
          </w:cols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tabs>
          <w:tab w:val="left" w:pos="2215"/>
        </w:tabs>
        <w:spacing w:before="136" w:line="286" w:lineRule="auto"/>
        <w:ind w:left="1325"/>
        <w:rPr>
          <w:rFonts w:ascii="黑体" w:hAnsi="黑体" w:eastAsia="黑体" w:cs="黑体"/>
          <w:sz w:val="42"/>
          <w:szCs w:val="42"/>
        </w:rPr>
      </w:pPr>
      <w:r>
        <w:rPr>
          <w:rFonts w:ascii="黑体" w:hAnsi="黑体" w:eastAsia="黑体" w:cs="黑体"/>
          <w:sz w:val="42"/>
          <w:szCs w:val="42"/>
          <w:u w:val="single" w:color="auto"/>
        </w:rPr>
        <w:tab/>
      </w:r>
      <w:r>
        <w:rPr>
          <w:rFonts w:ascii="黑体" w:hAnsi="黑体" w:eastAsia="黑体" w:cs="黑体"/>
          <w:spacing w:val="-182"/>
          <w:sz w:val="42"/>
          <w:szCs w:val="42"/>
        </w:rPr>
        <w:t xml:space="preserve"> </w:t>
      </w:r>
      <w:r>
        <w:rPr>
          <w:rFonts w:ascii="黑体" w:hAnsi="黑体" w:eastAsia="黑体" w:cs="黑体"/>
          <w:b/>
          <w:bCs/>
          <w:spacing w:val="15"/>
          <w:sz w:val="42"/>
          <w:szCs w:val="42"/>
        </w:rPr>
        <w:t>年度安阳市社会科学规划项目</w:t>
      </w:r>
    </w:p>
    <w:p>
      <w:pPr>
        <w:spacing w:before="2" w:line="220" w:lineRule="auto"/>
        <w:ind w:left="2681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35"/>
          <w:sz w:val="44"/>
          <w:szCs w:val="44"/>
        </w:rPr>
        <w:t>结项报告(模板)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1" w:line="220" w:lineRule="auto"/>
        <w:ind w:left="76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9"/>
          <w:sz w:val="31"/>
          <w:szCs w:val="31"/>
        </w:rPr>
        <w:t>项</w:t>
      </w:r>
      <w:r>
        <w:rPr>
          <w:rFonts w:ascii="宋体" w:hAnsi="宋体" w:eastAsia="宋体" w:cs="宋体"/>
          <w:spacing w:val="18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29"/>
          <w:sz w:val="31"/>
          <w:szCs w:val="31"/>
        </w:rPr>
        <w:t>目</w:t>
      </w:r>
      <w:r>
        <w:rPr>
          <w:rFonts w:ascii="宋体" w:hAnsi="宋体" w:eastAsia="宋体" w:cs="宋体"/>
          <w:spacing w:val="3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29"/>
          <w:sz w:val="31"/>
          <w:szCs w:val="31"/>
        </w:rPr>
        <w:t>名</w:t>
      </w:r>
      <w:r>
        <w:rPr>
          <w:rFonts w:ascii="宋体" w:hAnsi="宋体" w:eastAsia="宋体" w:cs="宋体"/>
          <w:spacing w:val="23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29"/>
          <w:sz w:val="31"/>
          <w:szCs w:val="31"/>
        </w:rPr>
        <w:t>称</w:t>
      </w:r>
      <w:r>
        <w:rPr>
          <w:rFonts w:ascii="宋体" w:hAnsi="宋体" w:eastAsia="宋体" w:cs="宋体"/>
          <w:spacing w:val="-124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</w:t>
      </w:r>
    </w:p>
    <w:p>
      <w:pPr>
        <w:spacing w:before="199" w:line="219" w:lineRule="auto"/>
        <w:ind w:left="765"/>
        <w:rPr>
          <w:rFonts w:ascii="宋体" w:hAnsi="宋体" w:eastAsia="宋体" w:cs="宋体"/>
          <w:sz w:val="31"/>
          <w:szCs w:val="3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1684655</wp:posOffset>
            </wp:positionH>
            <wp:positionV relativeFrom="paragraph">
              <wp:posOffset>313690</wp:posOffset>
            </wp:positionV>
            <wp:extent cx="3195320" cy="952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5066" cy="9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26"/>
          <w:sz w:val="31"/>
          <w:szCs w:val="31"/>
        </w:rPr>
        <w:t>项</w:t>
      </w:r>
      <w:r>
        <w:rPr>
          <w:rFonts w:ascii="宋体" w:hAnsi="宋体" w:eastAsia="宋体" w:cs="宋体"/>
          <w:spacing w:val="29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26"/>
          <w:sz w:val="31"/>
          <w:szCs w:val="31"/>
        </w:rPr>
        <w:t>目</w:t>
      </w:r>
      <w:r>
        <w:rPr>
          <w:rFonts w:ascii="宋体" w:hAnsi="宋体" w:eastAsia="宋体" w:cs="宋体"/>
          <w:spacing w:val="26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26"/>
          <w:sz w:val="31"/>
          <w:szCs w:val="31"/>
        </w:rPr>
        <w:t>类</w:t>
      </w:r>
      <w:r>
        <w:rPr>
          <w:rFonts w:ascii="宋体" w:hAnsi="宋体" w:eastAsia="宋体" w:cs="宋体"/>
          <w:spacing w:val="21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26"/>
          <w:sz w:val="31"/>
          <w:szCs w:val="31"/>
        </w:rPr>
        <w:t>型</w:t>
      </w:r>
    </w:p>
    <w:p>
      <w:pPr>
        <w:spacing w:before="202" w:line="219" w:lineRule="auto"/>
        <w:ind w:left="76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1"/>
          <w:sz w:val="31"/>
          <w:szCs w:val="31"/>
        </w:rPr>
        <w:t>项</w:t>
      </w:r>
      <w:r>
        <w:rPr>
          <w:rFonts w:ascii="宋体" w:hAnsi="宋体" w:eastAsia="宋体" w:cs="宋体"/>
          <w:spacing w:val="30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31"/>
          <w:sz w:val="31"/>
          <w:szCs w:val="31"/>
        </w:rPr>
        <w:t>目</w:t>
      </w:r>
      <w:r>
        <w:rPr>
          <w:rFonts w:ascii="宋体" w:hAnsi="宋体" w:eastAsia="宋体" w:cs="宋体"/>
          <w:spacing w:val="8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1"/>
          <w:sz w:val="31"/>
          <w:szCs w:val="31"/>
        </w:rPr>
        <w:t>负</w:t>
      </w:r>
      <w:r>
        <w:rPr>
          <w:rFonts w:ascii="宋体" w:hAnsi="宋体" w:eastAsia="宋体" w:cs="宋体"/>
          <w:spacing w:val="5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1"/>
          <w:sz w:val="31"/>
          <w:szCs w:val="31"/>
        </w:rPr>
        <w:t>责</w:t>
      </w:r>
      <w:r>
        <w:rPr>
          <w:rFonts w:ascii="宋体" w:hAnsi="宋体" w:eastAsia="宋体" w:cs="宋体"/>
          <w:spacing w:val="4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1"/>
          <w:sz w:val="31"/>
          <w:szCs w:val="31"/>
        </w:rPr>
        <w:t>人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</w:t>
      </w:r>
    </w:p>
    <w:p>
      <w:pPr>
        <w:spacing w:before="203" w:line="219" w:lineRule="auto"/>
        <w:ind w:left="765"/>
        <w:rPr>
          <w:rFonts w:ascii="宋体" w:hAnsi="宋体" w:eastAsia="宋体" w:cs="宋体"/>
          <w:sz w:val="31"/>
          <w:szCs w:val="3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314960</wp:posOffset>
                </wp:positionV>
                <wp:extent cx="3195320" cy="1016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32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.65pt;margin-top:24.8pt;height:0.8pt;width:251.6pt;z-index:251659264;mso-width-relative:page;mso-height-relative:page;" fillcolor="#000000" filled="t" stroked="f" coordsize="21600,21600" o:gfxdata="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1&#10;+odG2gAAAAkBAAAPAAAAAAAAAAEAIAAAACIAAABkcnMvZG93bnJldi54bWxQSwECFAAUAAAACACH&#10;TuJAe+IRpbABAABeAwAADgAAAAAAAAABACAAAAApAQAAZHJzL2Uyb0RvYy54bWxQSwUGAAAAAAYA&#10;BgBZAQAASwUAAAAA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w:rPr>
          <w:rFonts w:ascii="宋体" w:hAnsi="宋体" w:eastAsia="宋体" w:cs="宋体"/>
          <w:spacing w:val="6"/>
          <w:sz w:val="31"/>
          <w:szCs w:val="31"/>
        </w:rPr>
        <w:t>负责人所在单位</w:t>
      </w:r>
    </w:p>
    <w:p>
      <w:pPr>
        <w:spacing w:before="202" w:line="339" w:lineRule="auto"/>
        <w:ind w:left="76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负责人联系电话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</w:t>
      </w:r>
    </w:p>
    <w:p>
      <w:pPr>
        <w:spacing w:before="1" w:line="219" w:lineRule="auto"/>
        <w:ind w:left="76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8"/>
          <w:sz w:val="31"/>
          <w:szCs w:val="31"/>
        </w:rPr>
        <w:t>完</w:t>
      </w:r>
      <w:r>
        <w:rPr>
          <w:rFonts w:ascii="宋体" w:hAnsi="宋体" w:eastAsia="宋体" w:cs="宋体"/>
          <w:spacing w:val="12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28"/>
          <w:sz w:val="31"/>
          <w:szCs w:val="31"/>
        </w:rPr>
        <w:t>成</w:t>
      </w:r>
      <w:r>
        <w:rPr>
          <w:rFonts w:ascii="宋体" w:hAnsi="宋体" w:eastAsia="宋体" w:cs="宋体"/>
          <w:spacing w:val="12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28"/>
          <w:sz w:val="31"/>
          <w:szCs w:val="31"/>
        </w:rPr>
        <w:t>日</w:t>
      </w:r>
      <w:r>
        <w:rPr>
          <w:rFonts w:ascii="宋体" w:hAnsi="宋体" w:eastAsia="宋体" w:cs="宋体"/>
          <w:spacing w:val="43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-28"/>
          <w:sz w:val="31"/>
          <w:szCs w:val="31"/>
        </w:rPr>
        <w:t>期</w:t>
      </w:r>
      <w:r>
        <w:rPr>
          <w:rFonts w:ascii="宋体" w:hAnsi="宋体" w:eastAsia="宋体" w:cs="宋体"/>
          <w:spacing w:val="-108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1" w:line="184" w:lineRule="auto"/>
        <w:ind w:left="1519"/>
        <w:sectPr>
          <w:type w:val="continuous"/>
          <w:pgSz w:w="11900" w:h="16820"/>
          <w:pgMar w:top="1429" w:right="1733" w:bottom="1550" w:left="1674" w:header="0" w:footer="1281" w:gutter="0"/>
          <w:cols w:equalWidth="0" w:num="1">
            <w:col w:w="8493"/>
          </w:cols>
        </w:sect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安阳市哲学社会科学规划领导小组办公室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3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3"/>
        <w:sz w:val="27"/>
        <w:szCs w:val="27"/>
      </w:rPr>
      <w:t>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02DC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2023-06-05T04:33:12Z</dcterms:created>
  <dc:creator>Administrator</dc:creator>
  <cp:lastModifiedBy>，，，</cp:lastModifiedBy>
  <dcterms:modified xsi:type="dcterms:W3CDTF">2023-06-05T04:33:37Z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B7DB8D2DFF424E8C810C9C897B126FEB_12</vt:lpwstr>
  </property>
</Properties>
</file>