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spacing w:before="100" w:after="20" w:line="400" w:lineRule="atLeast"/>
        <w:jc w:val="center"/>
        <w:rPr>
          <w:rFonts w:hint="eastAsia" w:eastAsia="黑体"/>
          <w:sz w:val="30"/>
          <w:highlight w:val="none"/>
        </w:rPr>
      </w:pPr>
      <w:bookmarkStart w:id="0" w:name="_GoBack"/>
      <w:r>
        <w:rPr>
          <w:rFonts w:hint="eastAsia" w:ascii="黑体" w:eastAsia="黑体"/>
          <w:sz w:val="30"/>
          <w:highlight w:val="none"/>
          <w:lang w:val="en-US" w:eastAsia="zh-CN"/>
        </w:rPr>
        <w:t>2023—2024学年第一</w:t>
      </w:r>
      <w:r>
        <w:rPr>
          <w:rFonts w:hint="eastAsia" w:ascii="黑体" w:eastAsia="黑体"/>
          <w:sz w:val="30"/>
          <w:highlight w:val="none"/>
        </w:rPr>
        <w:t>学期</w:t>
      </w:r>
      <w:r>
        <w:rPr>
          <w:rFonts w:hint="eastAsia" w:eastAsia="黑体"/>
          <w:sz w:val="30"/>
          <w:highlight w:val="none"/>
        </w:rPr>
        <w:t>期中教学检查记录表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  <w:highlight w:val="none"/>
          <w:u w:val="single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二级学院（部）</w:t>
      </w:r>
      <w:r>
        <w:rPr>
          <w:rFonts w:hint="eastAsia" w:ascii="宋体" w:hAnsi="宋体" w:cs="宋体"/>
          <w:kern w:val="0"/>
          <w:sz w:val="24"/>
          <w:highlight w:val="none"/>
        </w:rPr>
        <w:t>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   教研室：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      检查日期：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none"/>
          <w:u w:val="single"/>
        </w:rPr>
        <w:t xml:space="preserve">      </w:t>
      </w:r>
    </w:p>
    <w:tbl>
      <w:tblPr>
        <w:tblStyle w:val="8"/>
        <w:tblW w:w="14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215"/>
        <w:gridCol w:w="1446"/>
        <w:gridCol w:w="941"/>
        <w:gridCol w:w="941"/>
        <w:gridCol w:w="941"/>
        <w:gridCol w:w="1275"/>
        <w:gridCol w:w="788"/>
        <w:gridCol w:w="788"/>
        <w:gridCol w:w="788"/>
        <w:gridCol w:w="788"/>
        <w:gridCol w:w="792"/>
        <w:gridCol w:w="788"/>
        <w:gridCol w:w="788"/>
        <w:gridCol w:w="791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0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教师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课程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名称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任课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班级</w:t>
            </w: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教学文件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编订填写情况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教学进度执行情况（提前或滞后学时）</w:t>
            </w:r>
          </w:p>
        </w:tc>
        <w:tc>
          <w:tcPr>
            <w:tcW w:w="3944" w:type="dxa"/>
            <w:gridSpan w:val="5"/>
            <w:noWrap w:val="0"/>
            <w:vAlign w:val="center"/>
          </w:tcPr>
          <w:p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实验（实训）执行情况</w:t>
            </w:r>
          </w:p>
        </w:tc>
        <w:tc>
          <w:tcPr>
            <w:tcW w:w="23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作业布置与批改情况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0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教学进度表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教案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教学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大纲</w:t>
            </w: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220" w:firstLineChars="100"/>
              <w:jc w:val="center"/>
              <w:rPr>
                <w:rFonts w:hint="eastAsia" w:ascii="仿宋_GB2312" w:hAnsi="宋体" w:eastAsia="仿宋_GB2312"/>
                <w:highlight w:val="none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计划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已做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个数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ind w:left="-92" w:leftChars="-42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实验指导书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实验报告批改</w:t>
            </w:r>
          </w:p>
          <w:p>
            <w:pPr>
              <w:spacing w:line="280" w:lineRule="exact"/>
              <w:ind w:left="-92" w:leftChars="-42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情况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实训考核情况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布置次数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  <w:lang w:eastAsia="zh-CN"/>
              </w:rPr>
              <w:t>批改</w:t>
            </w:r>
            <w:r>
              <w:rPr>
                <w:rFonts w:hint="eastAsia" w:ascii="仿宋_GB2312" w:hAnsi="宋体" w:eastAsia="仿宋_GB2312"/>
                <w:highlight w:val="none"/>
              </w:rPr>
              <w:t>次数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批阅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highlight w:val="none"/>
              </w:rPr>
            </w:pPr>
            <w:r>
              <w:rPr>
                <w:rFonts w:hint="eastAsia" w:ascii="仿宋_GB2312" w:hAnsi="宋体" w:eastAsia="仿宋_GB2312"/>
                <w:highlight w:val="none"/>
              </w:rPr>
              <w:t>是否优秀</w:t>
            </w: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"/>
                <w:sz w:val="22"/>
                <w:szCs w:val="22"/>
                <w:highlight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003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446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ind w:left="-112" w:leftChars="-51" w:firstLine="106" w:firstLineChars="38"/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  <w:tc>
          <w:tcPr>
            <w:tcW w:w="842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leftChars="109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</w:rPr>
      </w:pPr>
      <w:r>
        <w:rPr>
          <w:rFonts w:hint="eastAsia" w:ascii="仿宋_GB2312" w:eastAsia="仿宋_GB2312"/>
          <w:sz w:val="24"/>
          <w:highlight w:val="none"/>
        </w:rPr>
        <w:t>注：1.教学进度表、教案、教学大纲每项内容如有，在空格内写出“优”、“良”、“中”、“差”定性分析，一般由各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二级学院（部）院长（主任）</w:t>
      </w:r>
      <w:r>
        <w:rPr>
          <w:rFonts w:hint="eastAsia" w:ascii="仿宋_GB2312" w:eastAsia="仿宋_GB2312"/>
          <w:sz w:val="24"/>
          <w:highlight w:val="none"/>
        </w:rPr>
        <w:t>或教研室主任审定，特别优秀的请在备注栏中指出。2.教学进度执行情况填写“正常”、“提前”或“滞后”及是否在两周内。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40" w:firstLineChars="100"/>
        <w:jc w:val="both"/>
        <w:textAlignment w:val="auto"/>
        <w:outlineLvl w:val="9"/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</w:pPr>
      <w:r>
        <w:rPr>
          <w:rFonts w:hint="eastAsia" w:ascii="仿宋_GB2312" w:eastAsia="仿宋_GB2312"/>
          <w:sz w:val="24"/>
          <w:highlight w:val="none"/>
        </w:rPr>
        <w:t>教研室主任：</w:t>
      </w:r>
      <w:r>
        <w:rPr>
          <w:rFonts w:hint="eastAsia" w:ascii="仿宋_GB2312" w:eastAsia="仿宋_GB2312"/>
          <w:sz w:val="24"/>
          <w:highlight w:val="none"/>
          <w:u w:val="single"/>
        </w:rPr>
        <w:t xml:space="preserve">              </w:t>
      </w:r>
      <w:r>
        <w:rPr>
          <w:rFonts w:hint="eastAsia" w:ascii="仿宋_GB2312" w:eastAsia="仿宋_GB2312"/>
          <w:sz w:val="24"/>
          <w:highlight w:val="none"/>
        </w:rPr>
        <w:t xml:space="preserve">    </w:t>
      </w:r>
      <w:r>
        <w:rPr>
          <w:rFonts w:hint="eastAsia" w:ascii="仿宋_GB2312" w:eastAsia="仿宋_GB2312"/>
          <w:sz w:val="24"/>
          <w:highlight w:val="none"/>
          <w:lang w:val="en-US" w:eastAsia="zh-CN"/>
        </w:rPr>
        <w:t xml:space="preserve">                                               </w:t>
      </w:r>
      <w:r>
        <w:rPr>
          <w:rFonts w:hint="eastAsia" w:ascii="仿宋_GB2312" w:eastAsia="仿宋_GB2312"/>
          <w:sz w:val="24"/>
          <w:highlight w:val="none"/>
          <w:lang w:eastAsia="zh-CN"/>
        </w:rPr>
        <w:t>二级学院（部）</w:t>
      </w:r>
      <w:r>
        <w:rPr>
          <w:rFonts w:hint="eastAsia" w:ascii="仿宋_GB2312" w:eastAsia="仿宋_GB2312"/>
          <w:sz w:val="24"/>
          <w:highlight w:val="none"/>
        </w:rPr>
        <w:t>负责人：</w:t>
      </w:r>
      <w:r>
        <w:rPr>
          <w:rFonts w:hint="eastAsia" w:ascii="仿宋_GB2312" w:eastAsia="仿宋_GB2312"/>
          <w:sz w:val="24"/>
          <w:highlight w:val="none"/>
          <w:u w:val="single"/>
          <w:lang w:val="en-US" w:eastAsia="zh-CN"/>
        </w:rPr>
        <w:t xml:space="preserve">                 </w:t>
      </w:r>
    </w:p>
    <w:p>
      <w:pPr>
        <w:pStyle w:val="4"/>
        <w:tabs>
          <w:tab w:val="left" w:pos="6315"/>
        </w:tabs>
        <w:spacing w:before="109"/>
        <w:ind w:left="164" w:firstLine="600" w:firstLineChars="200"/>
        <w:rPr>
          <w:highlight w:val="none"/>
        </w:rPr>
      </w:pPr>
    </w:p>
    <w:sectPr>
      <w:footerReference r:id="rId3" w:type="default"/>
      <w:pgSz w:w="16840" w:h="11910" w:orient="landscape"/>
      <w:pgMar w:top="1480" w:right="1417" w:bottom="108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D2B381-7AF8-4E45-8E9F-2306CE5872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59ECC8-C469-45A3-BF31-442F9686E7F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6C3AB65-9E13-4EA2-9056-6B6ADE7F6AC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Lp5hnvIAQAAmw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2331ABF"/>
    <w:rsid w:val="0642584E"/>
    <w:rsid w:val="06FF6236"/>
    <w:rsid w:val="101F0CF0"/>
    <w:rsid w:val="11C27276"/>
    <w:rsid w:val="12601E7F"/>
    <w:rsid w:val="14B773BA"/>
    <w:rsid w:val="15850DEC"/>
    <w:rsid w:val="19DC222E"/>
    <w:rsid w:val="1A83171F"/>
    <w:rsid w:val="1AB1315B"/>
    <w:rsid w:val="1B541513"/>
    <w:rsid w:val="1D521580"/>
    <w:rsid w:val="1E4104FD"/>
    <w:rsid w:val="1E905D4C"/>
    <w:rsid w:val="1F2D71A1"/>
    <w:rsid w:val="22465D9D"/>
    <w:rsid w:val="22A04004"/>
    <w:rsid w:val="24867FBF"/>
    <w:rsid w:val="28373807"/>
    <w:rsid w:val="288F2269"/>
    <w:rsid w:val="2C6A129B"/>
    <w:rsid w:val="2E5D7317"/>
    <w:rsid w:val="2E806246"/>
    <w:rsid w:val="31CC5696"/>
    <w:rsid w:val="323E795E"/>
    <w:rsid w:val="33431C36"/>
    <w:rsid w:val="33D55B34"/>
    <w:rsid w:val="341F372D"/>
    <w:rsid w:val="35AA1464"/>
    <w:rsid w:val="368045CB"/>
    <w:rsid w:val="37E617E3"/>
    <w:rsid w:val="39BD0827"/>
    <w:rsid w:val="39D9571E"/>
    <w:rsid w:val="39E10DFC"/>
    <w:rsid w:val="3AE26AE4"/>
    <w:rsid w:val="3C0747D2"/>
    <w:rsid w:val="3CC574DA"/>
    <w:rsid w:val="3E112442"/>
    <w:rsid w:val="3E5419D2"/>
    <w:rsid w:val="40D44EAC"/>
    <w:rsid w:val="430B01A2"/>
    <w:rsid w:val="4370189F"/>
    <w:rsid w:val="44D6139B"/>
    <w:rsid w:val="46445615"/>
    <w:rsid w:val="489A776F"/>
    <w:rsid w:val="4AE030AE"/>
    <w:rsid w:val="4D41459F"/>
    <w:rsid w:val="4EAF3D43"/>
    <w:rsid w:val="4EFF66FB"/>
    <w:rsid w:val="5147293F"/>
    <w:rsid w:val="51826132"/>
    <w:rsid w:val="51CB5B8F"/>
    <w:rsid w:val="5443573D"/>
    <w:rsid w:val="55E1114E"/>
    <w:rsid w:val="56DE774E"/>
    <w:rsid w:val="578D0643"/>
    <w:rsid w:val="5AC40E18"/>
    <w:rsid w:val="5D52372A"/>
    <w:rsid w:val="5DB46EEC"/>
    <w:rsid w:val="5F374C85"/>
    <w:rsid w:val="60343BAD"/>
    <w:rsid w:val="61E94C5B"/>
    <w:rsid w:val="62923900"/>
    <w:rsid w:val="62C50258"/>
    <w:rsid w:val="63397EC3"/>
    <w:rsid w:val="66B817BA"/>
    <w:rsid w:val="67E72695"/>
    <w:rsid w:val="68AE71F9"/>
    <w:rsid w:val="6DA84A3D"/>
    <w:rsid w:val="6F3A0E20"/>
    <w:rsid w:val="6F630BD6"/>
    <w:rsid w:val="71F230F7"/>
    <w:rsid w:val="7257762A"/>
    <w:rsid w:val="757C3BD5"/>
    <w:rsid w:val="76974D46"/>
    <w:rsid w:val="7A1E0560"/>
    <w:rsid w:val="7CA36939"/>
    <w:rsid w:val="7E095CE2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rPr>
      <w:sz w:val="30"/>
      <w:szCs w:val="30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qFormat/>
    <w:uiPriority w:val="1"/>
    <w:pPr>
      <w:spacing w:before="3"/>
      <w:ind w:left="164" w:hanging="303"/>
    </w:pPr>
  </w:style>
  <w:style w:type="paragraph" w:customStyle="1" w:styleId="12">
    <w:name w:val="Table Paragraph"/>
    <w:basedOn w:val="1"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3">
    <w:name w:val="页眉 字符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1649</Words>
  <Characters>1722</Characters>
  <Lines>1</Lines>
  <Paragraphs>1</Paragraphs>
  <TotalTime>10</TotalTime>
  <ScaleCrop>false</ScaleCrop>
  <LinksUpToDate>false</LinksUpToDate>
  <CharactersWithSpaces>2029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，，，</cp:lastModifiedBy>
  <cp:lastPrinted>2022-10-18T04:24:00Z</cp:lastPrinted>
  <dcterms:modified xsi:type="dcterms:W3CDTF">2023-10-26T09:15:35Z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EF82226BD7304F729C2AF6A88958E0E2_13</vt:lpwstr>
  </property>
</Properties>
</file>